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9E51A0" w:rsidP="002F1646">
      <w:pPr>
        <w:ind w:right="-24"/>
        <w:jc w:val="center"/>
        <w:rPr>
          <w:b/>
          <w:bCs/>
          <w:sz w:val="32"/>
          <w:szCs w:val="32"/>
        </w:rPr>
      </w:pPr>
      <w:r w:rsidRPr="009E51A0">
        <w:rPr>
          <w:b/>
          <w:bCs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1249C">
        <w:rPr>
          <w:sz w:val="28"/>
          <w:szCs w:val="28"/>
        </w:rPr>
        <w:t>14.04</w:t>
      </w:r>
      <w:r w:rsidR="00AF3C4A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9E51A0">
        <w:rPr>
          <w:sz w:val="28"/>
          <w:szCs w:val="28"/>
        </w:rPr>
        <w:t>№ 54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A1249C" w:rsidP="00100878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внесении изменений в отдельные решения городского Совета Новосибирска, Совета депутатов города Новосибирска»</w:t>
            </w:r>
            <w:r w:rsidR="00A31E05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AF3C4A" w:rsidRPr="00AF3C4A">
        <w:rPr>
          <w:sz w:val="28"/>
          <w:szCs w:val="28"/>
        </w:rPr>
        <w:t>О внесении изменений в отдельные решения городского Совета Новосибирска, Совета депутатов города Новосибирска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2968B3" w:rsidRPr="0063153F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2968B3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2968B3" w:rsidRPr="0063153F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 в двух чтениях</w:t>
      </w:r>
      <w:r w:rsidRPr="0063153F">
        <w:rPr>
          <w:sz w:val="28"/>
          <w:szCs w:val="28"/>
        </w:rPr>
        <w:t>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7108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7108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108D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2473"/>
    <w:rsid w:val="00325B02"/>
    <w:rsid w:val="00325FFE"/>
    <w:rsid w:val="00330A7D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B295A"/>
    <w:rsid w:val="004B7583"/>
    <w:rsid w:val="004C1262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E51A0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893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2</cp:revision>
  <cp:lastPrinted>2015-10-05T07:11:00Z</cp:lastPrinted>
  <dcterms:created xsi:type="dcterms:W3CDTF">2016-04-14T05:42:00Z</dcterms:created>
  <dcterms:modified xsi:type="dcterms:W3CDTF">2016-04-14T05:42:00Z</dcterms:modified>
</cp:coreProperties>
</file>